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4AA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1" w:lineRule="atLeast"/>
        <w:ind w:left="0" w:right="0"/>
        <w:jc w:val="center"/>
        <w:rPr>
          <w:rFonts w:hint="eastAsia" w:ascii="仿宋" w:hAnsi="仿宋" w:eastAsia="仿宋" w:cs="仿宋"/>
          <w:b/>
          <w:bCs/>
          <w:sz w:val="33"/>
          <w:szCs w:val="33"/>
          <w:lang w:eastAsia="zh-CN"/>
        </w:rPr>
      </w:pPr>
      <w:r>
        <w:rPr>
          <w:rFonts w:hint="eastAsia" w:ascii="仿宋" w:hAnsi="仿宋" w:eastAsia="仿宋" w:cs="仿宋"/>
          <w:b/>
          <w:bCs/>
          <w:sz w:val="33"/>
          <w:szCs w:val="33"/>
        </w:rPr>
        <w:t>第</w:t>
      </w:r>
      <w:r>
        <w:rPr>
          <w:rFonts w:hint="eastAsia" w:ascii="仿宋" w:hAnsi="仿宋" w:eastAsia="仿宋" w:cs="仿宋"/>
          <w:b/>
          <w:bCs/>
          <w:sz w:val="33"/>
          <w:szCs w:val="33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sz w:val="33"/>
          <w:szCs w:val="33"/>
        </w:rPr>
        <w:t>届粤港澳大湾区杯书画大会现场</w:t>
      </w:r>
      <w:r>
        <w:rPr>
          <w:rFonts w:hint="eastAsia" w:ascii="仿宋" w:hAnsi="仿宋" w:eastAsia="仿宋" w:cs="仿宋"/>
          <w:b/>
          <w:bCs/>
          <w:sz w:val="33"/>
          <w:szCs w:val="33"/>
          <w:lang w:val="en-US" w:eastAsia="zh-CN"/>
        </w:rPr>
        <w:t>题库</w:t>
      </w:r>
    </w:p>
    <w:p w14:paraId="1E229E9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202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6</w:t>
      </w:r>
      <w:r>
        <w:rPr>
          <w:rFonts w:hint="eastAsia" w:ascii="仿宋" w:hAnsi="仿宋" w:eastAsia="仿宋" w:cs="仿宋"/>
          <w:sz w:val="21"/>
          <w:szCs w:val="21"/>
        </w:rPr>
        <w:t>年8月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</w:t>
      </w:r>
      <w:r>
        <w:rPr>
          <w:rFonts w:hint="eastAsia" w:ascii="仿宋" w:hAnsi="仿宋" w:eastAsia="仿宋" w:cs="仿宋"/>
          <w:sz w:val="21"/>
          <w:szCs w:val="21"/>
        </w:rPr>
        <w:t>日，将盛大启动“粤港澳大湾区杯”书画大会现场书写与现场展演。各组别现场书写的内容将从2个选题中随机抽取1题进行书写，请各指导老师与选手合理安排时间练习，争取发挥最好实力！组委会预祝各位选手在决赛现场得心应手，取得佳绩。</w:t>
      </w:r>
    </w:p>
    <w:p w14:paraId="4E5261D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sz w:val="21"/>
          <w:szCs w:val="21"/>
        </w:rPr>
      </w:pPr>
    </w:p>
    <w:p w14:paraId="050DD23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为了让各位选手明确练习目标并做好充分准备，组委会现将题库与书写参考格式公示如下。</w:t>
      </w:r>
    </w:p>
    <w:p w14:paraId="0EEE735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sz w:val="21"/>
          <w:szCs w:val="21"/>
        </w:rPr>
      </w:pPr>
    </w:p>
    <w:p w14:paraId="40E71A6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sz w:val="21"/>
          <w:szCs w:val="21"/>
        </w:rPr>
      </w:pPr>
      <w:r>
        <w:rPr>
          <w:rStyle w:val="6"/>
          <w:rFonts w:hint="eastAsia" w:ascii="仿宋" w:hAnsi="仿宋" w:eastAsia="仿宋" w:cs="仿宋"/>
          <w:color w:val="9E0A14"/>
          <w:sz w:val="21"/>
          <w:szCs w:val="21"/>
        </w:rPr>
        <w:t>温馨提示：以下格式仅供参考，选手老师也可以自行创作与设计章法。</w:t>
      </w:r>
    </w:p>
    <w:p w14:paraId="45FD369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21"/>
          <w:szCs w:val="21"/>
        </w:rPr>
      </w:pPr>
    </w:p>
    <w:p w14:paraId="0BF0862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规范汉字书画大会题库</w:t>
      </w:r>
    </w:p>
    <w:p w14:paraId="6A2C1A3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</w:p>
    <w:p w14:paraId="49BE13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作品纸要求：</w:t>
      </w:r>
    </w:p>
    <w:p w14:paraId="0CA1361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组委会提供统一参赛纸张；按试卷要求书写；楷书，除儿童A组可以使用2B铅笔，其他组别一律使用0.7mm黑色墨迹笔。</w:t>
      </w:r>
    </w:p>
    <w:p w14:paraId="6915AAE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sz w:val="21"/>
          <w:szCs w:val="21"/>
        </w:rPr>
      </w:pPr>
    </w:p>
    <w:p w14:paraId="01A7EF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· 规范汉字儿童A组 ·</w:t>
      </w:r>
    </w:p>
    <w:p w14:paraId="0AE95E9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</w:p>
    <w:p w14:paraId="7E10EA6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1.《京师得家书 》</w:t>
      </w:r>
    </w:p>
    <w:p w14:paraId="3ECF670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明 ·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>袁凯</w:t>
      </w:r>
    </w:p>
    <w:p w14:paraId="5B017AA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江水三千里，家书十五行。</w:t>
      </w:r>
    </w:p>
    <w:p w14:paraId="470FDF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行行无别语，只道早还乡。</w:t>
      </w:r>
    </w:p>
    <w:p w14:paraId="6D9B6D7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sz w:val="21"/>
          <w:szCs w:val="21"/>
        </w:rPr>
      </w:pPr>
    </w:p>
    <w:p w14:paraId="610ACF0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2.《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画</w:t>
      </w:r>
      <w:r>
        <w:rPr>
          <w:rFonts w:hint="eastAsia" w:ascii="仿宋" w:hAnsi="仿宋" w:eastAsia="仿宋" w:cs="仿宋"/>
          <w:sz w:val="21"/>
          <w:szCs w:val="21"/>
        </w:rPr>
        <w:t>》</w:t>
      </w:r>
    </w:p>
    <w:p w14:paraId="6D784AD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唐 ·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王维</w:t>
      </w:r>
    </w:p>
    <w:p w14:paraId="6565EB0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 w14:paraId="767DDB5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远看山有色，近听水无声。</w:t>
      </w:r>
    </w:p>
    <w:p w14:paraId="29F4F36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春去花还在，人来鸟不惊。</w:t>
      </w:r>
    </w:p>
    <w:p w14:paraId="40180F6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sz w:val="21"/>
          <w:szCs w:val="21"/>
        </w:rPr>
      </w:pPr>
    </w:p>
    <w:p w14:paraId="4F53ED1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· 规范汉字儿童B组 ·</w:t>
      </w:r>
    </w:p>
    <w:p w14:paraId="2F7BA35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sz w:val="21"/>
          <w:szCs w:val="21"/>
        </w:rPr>
      </w:pPr>
    </w:p>
    <w:p w14:paraId="5137BAC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1.《夏日绝句》</w:t>
      </w:r>
    </w:p>
    <w:p w14:paraId="0CAEE28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宋·李清照</w:t>
      </w:r>
      <w:r>
        <w:rPr>
          <w:rFonts w:hint="eastAsia" w:ascii="仿宋" w:hAnsi="仿宋" w:eastAsia="仿宋" w:cs="仿宋"/>
          <w:sz w:val="21"/>
          <w:szCs w:val="21"/>
        </w:rPr>
        <w:br w:type="textWrapping"/>
      </w:r>
      <w:r>
        <w:rPr>
          <w:rFonts w:hint="eastAsia" w:ascii="仿宋" w:hAnsi="仿宋" w:eastAsia="仿宋" w:cs="仿宋"/>
          <w:sz w:val="21"/>
          <w:szCs w:val="21"/>
        </w:rPr>
        <w:t>生当作人杰，死亦为鬼雄。</w:t>
      </w:r>
    </w:p>
    <w:p w14:paraId="6D8A2AD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至今思项羽，不肯过江东。</w:t>
      </w:r>
    </w:p>
    <w:p w14:paraId="55555D3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sz w:val="21"/>
          <w:szCs w:val="21"/>
        </w:rPr>
      </w:pPr>
    </w:p>
    <w:p w14:paraId="47732C6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2.《独坐敬亭山》</w:t>
      </w:r>
    </w:p>
    <w:p w14:paraId="0A79698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唐 ·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李白</w:t>
      </w:r>
    </w:p>
    <w:p w14:paraId="562FCFB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众鸟高飞尽，孤云独去闲。</w:t>
      </w:r>
    </w:p>
    <w:p w14:paraId="0C7AC1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相看两不厌，只有敬亭山。</w:t>
      </w:r>
    </w:p>
    <w:p w14:paraId="5D3D946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</w:p>
    <w:p w14:paraId="1E593BF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</w:p>
    <w:p w14:paraId="6710DFE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</w:p>
    <w:p w14:paraId="12F500E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</w:p>
    <w:p w14:paraId="547205E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· 规范汉字儿童C组 ·</w:t>
      </w:r>
    </w:p>
    <w:p w14:paraId="42D4DC5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sz w:val="21"/>
          <w:szCs w:val="21"/>
        </w:rPr>
      </w:pPr>
    </w:p>
    <w:p w14:paraId="0D6C36A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1.《观书有感》（其一）</w:t>
      </w:r>
      <w:r>
        <w:rPr>
          <w:rFonts w:hint="eastAsia" w:ascii="仿宋" w:hAnsi="仿宋" w:eastAsia="仿宋" w:cs="仿宋"/>
          <w:sz w:val="21"/>
          <w:szCs w:val="21"/>
        </w:rPr>
        <w:br w:type="textWrapping"/>
      </w:r>
      <w:r>
        <w:rPr>
          <w:rFonts w:hint="eastAsia" w:ascii="仿宋" w:hAnsi="仿宋" w:eastAsia="仿宋" w:cs="仿宋"/>
          <w:sz w:val="21"/>
          <w:szCs w:val="21"/>
        </w:rPr>
        <w:t>南宋·朱熹</w:t>
      </w:r>
    </w:p>
    <w:p w14:paraId="1289A61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半亩方塘一鉴开，天光云影共徘徊。</w:t>
      </w:r>
    </w:p>
    <w:p w14:paraId="4FAFD4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问渠那得清如许？为有源头活水来。</w:t>
      </w:r>
    </w:p>
    <w:p w14:paraId="0E6853C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</w:p>
    <w:p w14:paraId="32310BA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2.《从军行》</w:t>
      </w:r>
      <w:r>
        <w:rPr>
          <w:rFonts w:hint="eastAsia" w:ascii="仿宋" w:hAnsi="仿宋" w:eastAsia="仿宋" w:cs="仿宋"/>
          <w:sz w:val="21"/>
          <w:szCs w:val="21"/>
        </w:rPr>
        <w:br w:type="textWrapping"/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唐</w:t>
      </w:r>
      <w:r>
        <w:rPr>
          <w:rFonts w:hint="eastAsia" w:ascii="仿宋" w:hAnsi="仿宋" w:eastAsia="仿宋" w:cs="仿宋"/>
          <w:sz w:val="21"/>
          <w:szCs w:val="21"/>
        </w:rPr>
        <w:t xml:space="preserve"> ·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王昌龄</w:t>
      </w:r>
    </w:p>
    <w:p w14:paraId="0A213E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青海长云暗雪山，孤城遥望玉门关。</w:t>
      </w:r>
    </w:p>
    <w:p w14:paraId="3BC733D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黄沙百战穿金甲，不破楼兰终不还。</w:t>
      </w:r>
    </w:p>
    <w:p w14:paraId="1C7AC1B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</w:p>
    <w:p w14:paraId="5F0F0D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</w:p>
    <w:p w14:paraId="55A4B6F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· 规范汉字少年组 ·</w:t>
      </w:r>
    </w:p>
    <w:p w14:paraId="09CE245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sz w:val="21"/>
          <w:szCs w:val="21"/>
        </w:rPr>
      </w:pPr>
    </w:p>
    <w:p w14:paraId="65C6F8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《西江月·夜行黄沙道中》</w:t>
      </w:r>
    </w:p>
    <w:p w14:paraId="33B7878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宋·辛弃疾</w:t>
      </w:r>
    </w:p>
    <w:p w14:paraId="458C618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明月别枝惊鹊，清风半夜鸣蝉。</w:t>
      </w:r>
    </w:p>
    <w:p w14:paraId="1C64FAC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稻花香里说丰年，听取蛙声一片。</w:t>
      </w:r>
    </w:p>
    <w:p w14:paraId="2BB87D7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七八个星天外，两三点雨山前。</w:t>
      </w:r>
    </w:p>
    <w:p w14:paraId="34169BE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旧时茅店社林边，路转溪桥忽见。</w:t>
      </w:r>
    </w:p>
    <w:p w14:paraId="6BC3A34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</w:p>
    <w:p w14:paraId="3F28FB8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《春夜喜雨》</w:t>
      </w:r>
    </w:p>
    <w:p w14:paraId="4FFBCED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唐·杜甫</w:t>
      </w:r>
    </w:p>
    <w:p w14:paraId="11B46C1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好雨知时节，当春乃发生。</w:t>
      </w:r>
    </w:p>
    <w:p w14:paraId="6831AC0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随风潜入夜，润物细无声。</w:t>
      </w:r>
    </w:p>
    <w:p w14:paraId="7093506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野径云俱黑，江船火独明。</w:t>
      </w:r>
    </w:p>
    <w:p w14:paraId="4F7B4C7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晓看红湿处，花重锦官城。</w:t>
      </w:r>
    </w:p>
    <w:p w14:paraId="1F61821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</w:p>
    <w:p w14:paraId="2D22283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· 规范汉字成年组 ·</w:t>
      </w:r>
    </w:p>
    <w:p w14:paraId="22D92EF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sz w:val="21"/>
          <w:szCs w:val="21"/>
        </w:rPr>
      </w:pPr>
    </w:p>
    <w:p w14:paraId="63261D0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1.《西塞山怀古》</w:t>
      </w:r>
    </w:p>
    <w:p w14:paraId="7BC0E1F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唐·</w:t>
      </w:r>
      <w:r>
        <w:rPr>
          <w:rFonts w:hint="eastAsia" w:ascii="仿宋" w:hAnsi="仿宋" w:eastAsia="仿宋" w:cs="仿宋"/>
          <w:sz w:val="21"/>
          <w:szCs w:val="21"/>
        </w:rPr>
        <w:t>刘禹锡</w:t>
      </w:r>
    </w:p>
    <w:p w14:paraId="6804C11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王濬楼船下益州，金陵王气黯然收。</w:t>
      </w:r>
    </w:p>
    <w:p w14:paraId="2055634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千寻铁锁沉江底，一片降幡出石头。</w:t>
      </w:r>
    </w:p>
    <w:p w14:paraId="294DE10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人世几回伤往事，山形依旧枕寒流。</w:t>
      </w:r>
    </w:p>
    <w:p w14:paraId="6E1045C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今逢四海为家日，故垒萧萧芦荻秋。</w:t>
      </w:r>
    </w:p>
    <w:p w14:paraId="2B09BFD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</w:p>
    <w:p w14:paraId="5407BDC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2.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《酬乐天扬州初逢席上见赠》</w:t>
      </w:r>
    </w:p>
    <w:p w14:paraId="7090250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唐·刘禹锡</w:t>
      </w:r>
    </w:p>
    <w:p w14:paraId="6E6640D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巴山楚水凄凉地，二十三年弃置身。</w:t>
      </w:r>
    </w:p>
    <w:p w14:paraId="12D5C88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怀旧空吟闻笛赋，到乡翻似烂柯人。</w:t>
      </w:r>
    </w:p>
    <w:p w14:paraId="374FF1E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沉舟侧畔千帆过，病树前头万木春。</w:t>
      </w:r>
    </w:p>
    <w:p w14:paraId="5934BFB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今日听君歌一曲，暂凭杯酒长精神。</w:t>
      </w:r>
    </w:p>
    <w:p w14:paraId="24652EA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硬笔书法书画大会题库</w:t>
      </w:r>
    </w:p>
    <w:p w14:paraId="401AA31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作品纸要求：</w:t>
      </w:r>
    </w:p>
    <w:p w14:paraId="3599C99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组委会提供统一参赛纸张；按试卷要求书写；篆隶楷草行皆可，除儿童A组可以使用2B铅笔，其他组别一律使用0.7mm黑色墨迹笔。</w:t>
      </w:r>
    </w:p>
    <w:p w14:paraId="436A645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21"/>
          <w:szCs w:val="21"/>
        </w:rPr>
      </w:pPr>
    </w:p>
    <w:p w14:paraId="66D627F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· 硬笔书法儿童A组 ·</w:t>
      </w:r>
    </w:p>
    <w:p w14:paraId="13B5219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</w:p>
    <w:p w14:paraId="769F562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1.新月弯弯，像一条小船。我乘船归去，越过万水千山。</w:t>
      </w:r>
    </w:p>
    <w:p w14:paraId="593C638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2.霜风呼呼地吹着，月光明明地照着。我和一株顶高的树并排立着， 却没有靠着。</w:t>
      </w:r>
    </w:p>
    <w:p w14:paraId="56855DA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</w:p>
    <w:p w14:paraId="1DCF4F9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· 硬笔书法儿童B组 ·</w:t>
      </w:r>
    </w:p>
    <w:p w14:paraId="6B1166A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</w:p>
    <w:p w14:paraId="07CAE0B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1.你把东风带给树枝，让小鸟快活地飞上蓝天；你把青草带给原野，让千万朵鲜花张开笑脸。</w:t>
      </w:r>
    </w:p>
    <w:p w14:paraId="58A9D99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2.寻梦？撑一支长篙，向青草更青处漫溯；满载一船星辉，在星辉斑斓里放歌。</w:t>
      </w:r>
    </w:p>
    <w:p w14:paraId="4A7253D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</w:p>
    <w:p w14:paraId="00BC8A5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· 硬笔书法儿童C组 ·</w:t>
      </w:r>
    </w:p>
    <w:p w14:paraId="48D2427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</w:p>
    <w:p w14:paraId="6ED78F3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1.</w:t>
      </w:r>
    </w:p>
    <w:p w14:paraId="2E611B7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小时候， 乡愁是一枚小小的邮票，</w:t>
      </w:r>
    </w:p>
    <w:p w14:paraId="64A3921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我在这头，母亲在那头。  </w:t>
      </w:r>
    </w:p>
    <w:p w14:paraId="7AB3AAE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长大后， 乡愁是一张窄窄的船票，</w:t>
      </w:r>
    </w:p>
    <w:p w14:paraId="057F35C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我在这头，新娘在那头。</w:t>
      </w:r>
    </w:p>
    <w:p w14:paraId="727D9B7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2.</w:t>
      </w:r>
    </w:p>
    <w:p w14:paraId="267E17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从明天起，做一个幸福的人</w:t>
      </w:r>
    </w:p>
    <w:p w14:paraId="52F3CC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喂马，劈柴，周游世界 </w:t>
      </w:r>
    </w:p>
    <w:p w14:paraId="1349FF7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从明天起，关心粮食和蔬菜</w:t>
      </w:r>
    </w:p>
    <w:p w14:paraId="535585F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我有一所房子，面朝大海，春暖花开</w:t>
      </w:r>
    </w:p>
    <w:p w14:paraId="79DB66D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</w:p>
    <w:p w14:paraId="3D7FA9C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· 硬笔书法少年组 ·</w:t>
      </w:r>
    </w:p>
    <w:p w14:paraId="50BAF2F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</w:p>
    <w:p w14:paraId="737256A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1.</w:t>
      </w:r>
    </w:p>
    <w:p w14:paraId="7B6515A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我打江南走过 </w:t>
      </w:r>
    </w:p>
    <w:p w14:paraId="284B12E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那等在季节里的容颜如莲花的开落 </w:t>
      </w:r>
    </w:p>
    <w:p w14:paraId="79499ED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东风不来，三月的柳絮不飞 </w:t>
      </w:r>
    </w:p>
    <w:p w14:paraId="3DD42A6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你的心如小小的寂寞的城 </w:t>
      </w:r>
    </w:p>
    <w:p w14:paraId="671C276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恰若青石的街道向晚 </w:t>
      </w:r>
    </w:p>
    <w:p w14:paraId="20EBDCF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跫音不响，三月的春帷不揭 </w:t>
      </w:r>
    </w:p>
    <w:p w14:paraId="29975EC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你的心是小小的窗扉紧掩 </w:t>
      </w:r>
    </w:p>
    <w:p w14:paraId="23FD70A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我达达的马蹄是美丽的错误 </w:t>
      </w:r>
    </w:p>
    <w:p w14:paraId="19C570F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我不是归人，是个过客……</w:t>
      </w:r>
    </w:p>
    <w:p w14:paraId="24D1B4B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21"/>
          <w:szCs w:val="21"/>
        </w:rPr>
      </w:pPr>
    </w:p>
    <w:p w14:paraId="2F0E5D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2.</w:t>
      </w:r>
    </w:p>
    <w:p w14:paraId="5DCCB50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我说你是人间的四月天； </w:t>
      </w:r>
    </w:p>
    <w:p w14:paraId="31C75C4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笑响点亮了四面风； </w:t>
      </w:r>
    </w:p>
    <w:p w14:paraId="7222249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轻灵在春的光艳中交舞着变。 </w:t>
      </w:r>
    </w:p>
    <w:p w14:paraId="12F2670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你是四月早天里的云烟， 黄昏吹着风的软，</w:t>
      </w:r>
    </w:p>
    <w:p w14:paraId="42BA31D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星子在无意中闪，细雨点洒在花前。 </w:t>
      </w:r>
    </w:p>
    <w:p w14:paraId="5AB586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那轻，那娉婷，你是， </w:t>
      </w:r>
    </w:p>
    <w:p w14:paraId="3A2D582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鲜妍百花的冠冕你戴着， </w:t>
      </w:r>
    </w:p>
    <w:p w14:paraId="56CB00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你是天真，庄严，你是夜夜的月圆。</w:t>
      </w:r>
    </w:p>
    <w:p w14:paraId="39F42FE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21"/>
          <w:szCs w:val="21"/>
        </w:rPr>
      </w:pPr>
    </w:p>
    <w:p w14:paraId="5F462D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  <w:lang w:eastAsia="zh-CN"/>
        </w:rPr>
      </w:pPr>
    </w:p>
    <w:p w14:paraId="0350274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</w:p>
    <w:p w14:paraId="474D3CC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· 硬笔书法成年组 ·</w:t>
      </w:r>
    </w:p>
    <w:p w14:paraId="4F6DC98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</w:p>
    <w:p w14:paraId="2104D4A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1.</w:t>
      </w:r>
      <w:r>
        <w:rPr>
          <w:rFonts w:hint="eastAsia" w:ascii="仿宋" w:hAnsi="仿宋" w:eastAsia="仿宋" w:cs="仿宋"/>
          <w:sz w:val="21"/>
          <w:szCs w:val="21"/>
        </w:rPr>
        <w:t>《青玉案·凌波不过横塘路》</w:t>
      </w:r>
    </w:p>
    <w:p w14:paraId="6B0C6DC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宋·贺铸</w:t>
      </w:r>
    </w:p>
    <w:p w14:paraId="1B771A0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凌波不过横塘路，但目送、芳尘去。锦瑟华年谁与度？月桥花院，琐窗朱户，只有春知处。 飞云冉冉蘅皋暮，彩笔新题断肠句。试问闲情都几许？一川烟草，满城风絮，梅子黄时雨。</w:t>
      </w:r>
    </w:p>
    <w:p w14:paraId="6B7E6EA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</w:p>
    <w:p w14:paraId="473AA1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</w:p>
    <w:p w14:paraId="17ED1E7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2.《</w:t>
      </w:r>
      <w:r>
        <w:rPr>
          <w:rFonts w:hint="eastAsia" w:ascii="仿宋" w:hAnsi="仿宋" w:eastAsia="仿宋" w:cs="仿宋"/>
          <w:sz w:val="21"/>
          <w:szCs w:val="21"/>
        </w:rPr>
        <w:t>蝶恋花·槛菊愁烟兰泣露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》</w:t>
      </w:r>
    </w:p>
    <w:p w14:paraId="6BB6DA3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宋·晏殊</w:t>
      </w:r>
    </w:p>
    <w:p w14:paraId="17EAE82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槛菊愁烟兰泣露，罗幕轻寒，燕子双飞去。明月不谙离恨苦，斜光到晓穿朱户。 </w:t>
      </w:r>
    </w:p>
    <w:p w14:paraId="213108B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昨夜西风凋碧树，独上高楼，望尽天涯路。欲寄彩笺兼尺素，山长水阔知何处？</w:t>
      </w:r>
    </w:p>
    <w:p w14:paraId="37186C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</w:p>
    <w:p w14:paraId="79A58DE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</w:p>
    <w:p w14:paraId="295DAAB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毛笔书法书画大会题库</w:t>
      </w:r>
    </w:p>
    <w:p w14:paraId="0DCE75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作品纸要求：</w:t>
      </w:r>
    </w:p>
    <w:p w14:paraId="11566C4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组委会根据各组别要求提供四尺六裁、四尺三裁或四尺对裁宣纸；竖写；篆隶楷草行皆可，但是为适应大屏幕电子评分，禁写小楷。</w:t>
      </w:r>
    </w:p>
    <w:p w14:paraId="6BE6284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</w:p>
    <w:p w14:paraId="083DD41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· 毛笔书法儿童A组 ·</w:t>
      </w:r>
    </w:p>
    <w:p w14:paraId="37BC1B1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1.人无信不立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，</w:t>
      </w:r>
      <w:r>
        <w:rPr>
          <w:rFonts w:hint="eastAsia" w:ascii="仿宋" w:hAnsi="仿宋" w:eastAsia="仿宋" w:cs="仿宋"/>
          <w:sz w:val="21"/>
          <w:szCs w:val="21"/>
        </w:rPr>
        <w:t>天有日方明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。</w:t>
      </w:r>
    </w:p>
    <w:p w14:paraId="1B1A44C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2.五车诗胆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，</w:t>
      </w:r>
      <w:r>
        <w:rPr>
          <w:rFonts w:hint="eastAsia" w:ascii="仿宋" w:hAnsi="仿宋" w:eastAsia="仿宋" w:cs="仿宋"/>
          <w:sz w:val="21"/>
          <w:szCs w:val="21"/>
        </w:rPr>
        <w:t>八斗才雄。</w:t>
      </w:r>
    </w:p>
    <w:p w14:paraId="4FAAFC6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</w:p>
    <w:p w14:paraId="00FA42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· 毛笔书法儿童B组 ·</w:t>
      </w:r>
    </w:p>
    <w:p w14:paraId="1C14DD3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1.称心诗带风云气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，</w:t>
      </w:r>
      <w:r>
        <w:rPr>
          <w:rFonts w:hint="eastAsia" w:ascii="仿宋" w:hAnsi="仿宋" w:eastAsia="仿宋" w:cs="仿宋"/>
          <w:sz w:val="21"/>
          <w:szCs w:val="21"/>
        </w:rPr>
        <w:t>信手文成金石声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。</w:t>
      </w:r>
    </w:p>
    <w:p w14:paraId="1FCE97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2.得好友来如对月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，</w:t>
      </w:r>
      <w:r>
        <w:rPr>
          <w:rFonts w:hint="eastAsia" w:ascii="仿宋" w:hAnsi="仿宋" w:eastAsia="仿宋" w:cs="仿宋"/>
          <w:sz w:val="21"/>
          <w:szCs w:val="21"/>
        </w:rPr>
        <w:t>有奇书读胜看花。</w:t>
      </w:r>
    </w:p>
    <w:p w14:paraId="017BED4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</w:p>
    <w:p w14:paraId="028C618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· 毛笔书法儿童C组 ·</w:t>
      </w:r>
    </w:p>
    <w:p w14:paraId="2593D6A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1.提笔四顾天地窄；长啸一声山月高。</w:t>
      </w:r>
    </w:p>
    <w:p w14:paraId="3987771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2.精神到处文章老；学问深时意气平。</w:t>
      </w:r>
    </w:p>
    <w:p w14:paraId="36FC0DD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</w:p>
    <w:p w14:paraId="4746DBD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· 毛笔书法少年组 ·</w:t>
      </w:r>
    </w:p>
    <w:p w14:paraId="4EE6459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1.拈花一问，无人会笑；弄石千般，有字可传。</w:t>
      </w:r>
    </w:p>
    <w:p w14:paraId="7FD4D65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2.喜有两眼泪，多交益友；恨无十年暇，尽读奇书。</w:t>
      </w:r>
    </w:p>
    <w:p w14:paraId="1676619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sz w:val="21"/>
          <w:szCs w:val="21"/>
        </w:rPr>
      </w:pPr>
    </w:p>
    <w:p w14:paraId="42C9BED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· 毛笔书法成年组 ·</w:t>
      </w:r>
    </w:p>
    <w:p w14:paraId="4F9E0C0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1.白鸟忘机，看天外云舒云卷；青山不老，任庭前花落花开。</w:t>
      </w:r>
    </w:p>
    <w:p w14:paraId="70A7AB2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2.临水开轩，四面云山皆入画；凭栏远眺，万家烟火总关情。</w:t>
      </w:r>
    </w:p>
    <w:p w14:paraId="08599A8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</w:p>
    <w:p w14:paraId="2F4CECA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</w:p>
    <w:p w14:paraId="378A5BC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美术书画大会题库</w:t>
      </w:r>
    </w:p>
    <w:p w14:paraId="6CB6A26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作品纸要求：</w:t>
      </w:r>
    </w:p>
    <w:p w14:paraId="53CEBD6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国画：使用四尺六裁，竖向正面；</w:t>
      </w:r>
      <w:r>
        <w:rPr>
          <w:rFonts w:hint="eastAsia" w:ascii="仿宋" w:hAnsi="仿宋" w:eastAsia="仿宋" w:cs="仿宋"/>
          <w:sz w:val="21"/>
          <w:szCs w:val="21"/>
        </w:rPr>
        <w:br w:type="textWrapping"/>
      </w:r>
      <w:r>
        <w:rPr>
          <w:rFonts w:hint="eastAsia" w:ascii="仿宋" w:hAnsi="仿宋" w:eastAsia="仿宋" w:cs="仿宋"/>
          <w:sz w:val="21"/>
          <w:szCs w:val="21"/>
        </w:rPr>
        <w:t>动漫画/色彩/儿童画/素描等：使用八开素描纸、水彩纸或水粉纸，横向正面</w:t>
      </w:r>
    </w:p>
    <w:p w14:paraId="7A99364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21"/>
          <w:szCs w:val="21"/>
        </w:rPr>
      </w:pPr>
    </w:p>
    <w:p w14:paraId="0084B7C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· 美术儿童A组 ·</w:t>
      </w:r>
    </w:p>
    <w:p w14:paraId="78C95A1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21"/>
          <w:szCs w:val="21"/>
        </w:rPr>
      </w:pPr>
    </w:p>
    <w:p w14:paraId="10EB9FD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关键词：童趣感知·身边的科技</w:t>
      </w:r>
    </w:p>
    <w:p w14:paraId="53B6EED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《小海豚游向港珠澳大桥》​</w:t>
      </w:r>
    </w:p>
    <w:p w14:paraId="47C20FE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主题融合：大湾区地标（建筑）+ 海洋生物（生态）。</w:t>
      </w:r>
    </w:p>
    <w:p w14:paraId="78DCA2B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《醒狮宝宝戴VR眼镜》​</w:t>
      </w:r>
    </w:p>
    <w:p w14:paraId="7762C8A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主题融合：传统醒狮（民俗）+ 虚拟现实（科技）。</w:t>
      </w:r>
    </w:p>
    <w:p w14:paraId="54FEC80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</w:p>
    <w:p w14:paraId="55296A1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· 美术儿童B组 ·</w:t>
      </w:r>
    </w:p>
    <w:p w14:paraId="6B3DB14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</w:p>
    <w:p w14:paraId="2456B1D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1.《我和机器人在荔枝树下乘凉》​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</w:t>
      </w:r>
      <w:r>
        <w:rPr>
          <w:rFonts w:hint="eastAsia" w:ascii="仿宋" w:hAnsi="仿宋" w:eastAsia="仿宋" w:cs="仿宋"/>
          <w:sz w:val="21"/>
          <w:szCs w:val="21"/>
        </w:rPr>
        <w:t>独幅画）</w:t>
      </w:r>
    </w:p>
    <w:p w14:paraId="5497D1B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主题融合：岭南水果（民俗）+ 家庭机器人（科技）+ 自然生态。</w:t>
      </w:r>
    </w:p>
    <w:p w14:paraId="3932188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2.《大三巴前的无人机表演》​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</w:t>
      </w:r>
      <w:r>
        <w:rPr>
          <w:rFonts w:hint="eastAsia" w:ascii="仿宋" w:hAnsi="仿宋" w:eastAsia="仿宋" w:cs="仿宋"/>
          <w:sz w:val="21"/>
          <w:szCs w:val="21"/>
        </w:rPr>
        <w:t>独幅画）</w:t>
      </w:r>
    </w:p>
    <w:p w14:paraId="3640037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主题融合：澳门历史建筑 + 现代光影科技。</w:t>
      </w:r>
    </w:p>
    <w:p w14:paraId="31FA023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</w:p>
    <w:p w14:paraId="48E3CFA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· 美术儿童C组 ·</w:t>
      </w:r>
      <w:bookmarkStart w:id="0" w:name="_GoBack"/>
      <w:bookmarkEnd w:id="0"/>
    </w:p>
    <w:p w14:paraId="3301380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1.《广彩瓷盘上的太空港》​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</w:t>
      </w:r>
      <w:r>
        <w:rPr>
          <w:rFonts w:hint="eastAsia" w:ascii="仿宋" w:hAnsi="仿宋" w:eastAsia="仿宋" w:cs="仿宋"/>
          <w:sz w:val="21"/>
          <w:szCs w:val="21"/>
        </w:rPr>
        <w:t>独幅画）</w:t>
      </w:r>
    </w:p>
    <w:p w14:paraId="28CA456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主题融合：广彩非遗 + 航天科技（大湾区航天城）</w:t>
      </w:r>
    </w:p>
    <w:p w14:paraId="6542B19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2.《骑楼里的智能快递站》​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</w:t>
      </w:r>
      <w:r>
        <w:rPr>
          <w:rFonts w:hint="eastAsia" w:ascii="仿宋" w:hAnsi="仿宋" w:eastAsia="仿宋" w:cs="仿宋"/>
          <w:sz w:val="21"/>
          <w:szCs w:val="21"/>
        </w:rPr>
        <w:t>独幅画）</w:t>
      </w:r>
    </w:p>
    <w:p w14:paraId="016B755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主题融合：岭南建筑（骑楼）+ 智慧物流（科技）。</w:t>
      </w:r>
    </w:p>
    <w:p w14:paraId="7F134B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sz w:val="21"/>
          <w:szCs w:val="21"/>
        </w:rPr>
      </w:pPr>
    </w:p>
    <w:p w14:paraId="6ACF588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· 美术少年组 ·</w:t>
      </w:r>
    </w:p>
    <w:p w14:paraId="09997EC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1.《粤剧脸谱与赛博义肢》​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</w:t>
      </w:r>
      <w:r>
        <w:rPr>
          <w:rFonts w:hint="eastAsia" w:ascii="仿宋" w:hAnsi="仿宋" w:eastAsia="仿宋" w:cs="仿宋"/>
          <w:sz w:val="21"/>
          <w:szCs w:val="21"/>
        </w:rPr>
        <w:t>独幅画）</w:t>
      </w:r>
    </w:p>
    <w:p w14:paraId="4ADF4E7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主题融合：粤剧非遗 + 仿生科技（人工智能）</w:t>
      </w:r>
    </w:p>
    <w:p w14:paraId="1BB03F0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2.《醒狮醒脑：脑机接口的非遗课》​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</w:t>
      </w:r>
      <w:r>
        <w:rPr>
          <w:rFonts w:hint="eastAsia" w:ascii="仿宋" w:hAnsi="仿宋" w:eastAsia="仿宋" w:cs="仿宋"/>
          <w:sz w:val="21"/>
          <w:szCs w:val="21"/>
        </w:rPr>
        <w:t>独幅画）</w:t>
      </w:r>
    </w:p>
    <w:p w14:paraId="4C99252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主题融合：醒狮非遗 + 脑机接口（AI）+ 教育传承。</w:t>
      </w:r>
    </w:p>
    <w:p w14:paraId="39F7D06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</w:p>
    <w:p w14:paraId="74298EC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· 美术成年组 ·</w:t>
      </w:r>
    </w:p>
    <w:p w14:paraId="44FED61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1.  《深中通道：海底的时光隧道》​ 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</w:t>
      </w:r>
      <w:r>
        <w:rPr>
          <w:rFonts w:hint="eastAsia" w:ascii="仿宋" w:hAnsi="仿宋" w:eastAsia="仿宋" w:cs="仿宋"/>
          <w:sz w:val="21"/>
          <w:szCs w:val="21"/>
        </w:rPr>
        <w:t>独幅画）</w:t>
      </w:r>
    </w:p>
    <w:p w14:paraId="386130E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主题融合：超级工程（建筑）+ 历史纵深（人文）。</w:t>
      </w:r>
    </w:p>
    <w:p w14:paraId="4CDB127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2.  《波罗诞的赛博巡游》​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</w:t>
      </w:r>
      <w:r>
        <w:rPr>
          <w:rFonts w:hint="eastAsia" w:ascii="仿宋" w:hAnsi="仿宋" w:eastAsia="仿宋" w:cs="仿宋"/>
          <w:sz w:val="21"/>
          <w:szCs w:val="21"/>
        </w:rPr>
        <w:t>独幅画）</w:t>
      </w:r>
    </w:p>
    <w:p w14:paraId="6E74038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主题融合：南海神庙“波罗诞”庙会（民俗）+ 数字巡游（科技）</w:t>
      </w:r>
    </w:p>
    <w:p w14:paraId="71E3E4C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</w:p>
    <w:p w14:paraId="5AA7F06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472014"/>
    <w:rsid w:val="02963DFC"/>
    <w:rsid w:val="3E472014"/>
    <w:rsid w:val="5D604F34"/>
    <w:rsid w:val="717D06BD"/>
    <w:rsid w:val="757E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2437</Words>
  <Characters>2488</Characters>
  <Lines>0</Lines>
  <Paragraphs>0</Paragraphs>
  <TotalTime>13</TotalTime>
  <ScaleCrop>false</ScaleCrop>
  <LinksUpToDate>false</LinksUpToDate>
  <CharactersWithSpaces>2581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2026-05-12T09:00:00Z</dcterms:created>
  <dc:creator>小小小燕</dc:creator>
  <cp:lastModifiedBy>葉靜倪</cp:lastModifiedBy>
  <dcterms:modified xsi:type="dcterms:W3CDTF">2026-05-22T09:04:14Z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45C67113BE18426BB444915305C0FC47_11</vt:lpwstr>
  </property>
  <property fmtid="{D5CDD505-2E9C-101B-9397-08002B2CF9AE}" pid="4" name="KSOTemplateDocerSaveRecord">
    <vt:lpwstr>eyJoZGlkIjoiOTk4ODM1MTE4YWI4OWEwYWYyZjU5ZDYxMWU5N2RmMmEiLCJ1c2VySWQiOiIyNzAxNzc4NiJ9</vt:lpwstr>
  </property>
</Properties>
</file>